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25FA" w:rsidRPr="00E025FA" w:rsidP="00E025F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№02-1055/2201/2024</w:t>
      </w:r>
    </w:p>
    <w:p w:rsidR="00E025FA" w:rsidRPr="00E025FA" w:rsidP="00E025F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УИН</w:t>
      </w:r>
      <w:r w:rsidRPr="00E0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486968" w:rsidRPr="00713412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мая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Колосова Е.С.,</w:t>
      </w:r>
      <w:r w:rsidR="00E0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исполняющая обязанности мирового судьи судебного участка №1 Няганского судебного района Ханты-Мансийского автономного округа – Югры,</w:t>
      </w:r>
    </w:p>
    <w:p w:rsidR="00486968" w:rsidP="00714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Мурашевой Ю.А.,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5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акционерного общества «АльфаСтрахование» к Зудилину Алексею Александровичу о взыскании ущерба в порядке регресса,</w:t>
      </w:r>
    </w:p>
    <w:p w:rsidR="00486968" w:rsidP="0048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25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статьями 194-19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, 233, 235, 237 Гражданского процессуального</w:t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="00E0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акционерного общества «АльфаСтрахование» к Зудилину Алексею Александровичу о взыскании ущерба в порядке регресса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</w:p>
    <w:p w:rsidR="00520F4B" w:rsidP="004869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38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47074E">
        <w:rPr>
          <w:rFonts w:ascii="Times New Roman" w:hAnsi="Times New Roman" w:cs="Times New Roman"/>
          <w:sz w:val="28"/>
          <w:szCs w:val="28"/>
        </w:rPr>
        <w:t xml:space="preserve">с </w:t>
      </w:r>
      <w:r w:rsidR="00E025FA">
        <w:rPr>
          <w:rFonts w:ascii="Times New Roman" w:hAnsi="Times New Roman" w:cs="Times New Roman"/>
          <w:sz w:val="28"/>
          <w:szCs w:val="28"/>
        </w:rPr>
        <w:t xml:space="preserve">Зудилина Алексея Александровича </w:t>
      </w:r>
      <w:r w:rsidR="0047074E">
        <w:rPr>
          <w:rFonts w:ascii="Times New Roman" w:hAnsi="Times New Roman" w:cs="Times New Roman"/>
          <w:sz w:val="28"/>
          <w:szCs w:val="28"/>
        </w:rPr>
        <w:t>(</w:t>
      </w:r>
      <w:r w:rsidR="00E025FA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*</w:t>
      </w:r>
      <w:r w:rsidR="0047074E">
        <w:rPr>
          <w:rFonts w:ascii="Times New Roman" w:hAnsi="Times New Roman" w:cs="Times New Roman"/>
          <w:sz w:val="28"/>
          <w:szCs w:val="28"/>
        </w:rPr>
        <w:t xml:space="preserve">) в пользу </w:t>
      </w:r>
      <w:r w:rsidR="00E0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акционерного общества «АльфаСтрахование» </w:t>
      </w:r>
      <w:r w:rsidR="00C8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8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02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 в размере 44 600 рублей, расходы по уплате государственной пошлины в размере 1 538 рублей, всего взыскать 46 138 (сорок шесть тысяч сто тридцать восемь) рублей.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сторонам, что в соответствии со статьей 199 Гражданского процессуального кодекса Российской Федерации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авителей заявления о составлении мотивированного решения суда, которое может быть подано: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Ответчик вправе подать мировому судье судебного участка № </w:t>
      </w:r>
      <w:r w:rsidR="00E0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-Мансийского автономного округа – Югры заявление об отмене заочного решения суда в течение семи дней со дня вручения ему копии этого решения.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Ответчиком заочное решение может быть обжаловано в апелляционном порядке в Няганский городской суд Ханты-Мансийско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автономного округа – Югры через мирового судью судебного участка № </w:t>
      </w:r>
      <w:r w:rsidR="00E0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Ханты-Мансийского автономного округа - Югры в течение одного месяца со дня вынесения определения суда об отказе в удовлетворении заявления об отмене этого р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ешения суда.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Заочное решение может быть обжаловано в апелляционном порядке в Няганский городской суд Ханты-Мансийского автономного округа - Югры через мирового судью судебного участка № </w:t>
      </w:r>
      <w:r w:rsidR="00E0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 в течение одного месяца по истечении срока подачи заявления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ия. 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                                          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Е.С.Колосова</w:t>
      </w:r>
    </w:p>
    <w:p w:rsidR="00486968" w:rsidP="00486968"/>
    <w:p w:rsidR="00AB6630"/>
    <w:sectPr w:rsidSect="00E025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68"/>
    <w:rsid w:val="00053F2A"/>
    <w:rsid w:val="00121239"/>
    <w:rsid w:val="001534F2"/>
    <w:rsid w:val="002B0138"/>
    <w:rsid w:val="002C0482"/>
    <w:rsid w:val="0047074E"/>
    <w:rsid w:val="00486968"/>
    <w:rsid w:val="00520F4B"/>
    <w:rsid w:val="00590F2F"/>
    <w:rsid w:val="00713412"/>
    <w:rsid w:val="00714DAA"/>
    <w:rsid w:val="00AB6630"/>
    <w:rsid w:val="00B01DB6"/>
    <w:rsid w:val="00B66065"/>
    <w:rsid w:val="00B96591"/>
    <w:rsid w:val="00C8116C"/>
    <w:rsid w:val="00E025FA"/>
    <w:rsid w:val="00E110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C07823D-3ED5-4BCC-A8D7-8D0BBC2E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E1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1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